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A4" w:rsidRPr="008C509A" w:rsidRDefault="006C2BA4" w:rsidP="006C2BA4">
      <w:pPr>
        <w:ind w:left="5664"/>
        <w:rPr>
          <w:rFonts w:ascii="Times New Roman" w:hAnsi="Times New Roman"/>
        </w:rPr>
      </w:pPr>
      <w:r w:rsidRPr="008C509A">
        <w:rPr>
          <w:rFonts w:ascii="Times New Roman" w:hAnsi="Times New Roman"/>
        </w:rPr>
        <w:t>Załącz</w:t>
      </w:r>
      <w:r w:rsidR="004D5BD0">
        <w:rPr>
          <w:rFonts w:ascii="Times New Roman" w:hAnsi="Times New Roman"/>
        </w:rPr>
        <w:t xml:space="preserve">nik Nr 1 </w:t>
      </w:r>
      <w:r w:rsidR="004D5BD0">
        <w:rPr>
          <w:rFonts w:ascii="Times New Roman" w:hAnsi="Times New Roman"/>
        </w:rPr>
        <w:br/>
        <w:t>do zarządzenia Nr 71/II/RP-2017</w:t>
      </w:r>
      <w:r w:rsidRPr="008C509A">
        <w:rPr>
          <w:rFonts w:ascii="Times New Roman" w:hAnsi="Times New Roman"/>
        </w:rPr>
        <w:br/>
        <w:t>Burmistrza Zą</w:t>
      </w:r>
      <w:r w:rsidR="004D5BD0">
        <w:rPr>
          <w:rFonts w:ascii="Times New Roman" w:hAnsi="Times New Roman"/>
        </w:rPr>
        <w:t>bkowic Śląskich</w:t>
      </w:r>
      <w:r w:rsidR="004D5BD0">
        <w:rPr>
          <w:rFonts w:ascii="Times New Roman" w:hAnsi="Times New Roman"/>
        </w:rPr>
        <w:br/>
        <w:t>z dnia 21 marca 2017 r.</w:t>
      </w:r>
    </w:p>
    <w:p w:rsidR="006C2BA4" w:rsidRPr="008C509A" w:rsidRDefault="006C2BA4" w:rsidP="006C2BA4">
      <w:pPr>
        <w:ind w:left="5664"/>
        <w:rPr>
          <w:rFonts w:ascii="Times New Roman" w:hAnsi="Times New Roman"/>
        </w:rPr>
      </w:pPr>
    </w:p>
    <w:p w:rsidR="006C2BA4" w:rsidRDefault="006C2BA4" w:rsidP="006C2B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Regulamin Konkursu na</w:t>
      </w:r>
      <w:r w:rsidRPr="008C50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„Najpiękniejszą Palmę Wielkanocną”</w:t>
      </w:r>
      <w:r w:rsidRPr="008C509A">
        <w:rPr>
          <w:rFonts w:ascii="Times New Roman" w:hAnsi="Times New Roman"/>
          <w:sz w:val="28"/>
          <w:szCs w:val="28"/>
        </w:rPr>
        <w:t xml:space="preserve"> </w:t>
      </w:r>
    </w:p>
    <w:p w:rsidR="006C2BA4" w:rsidRDefault="006C2BA4" w:rsidP="006C2BA4">
      <w:pPr>
        <w:jc w:val="center"/>
        <w:rPr>
          <w:rFonts w:ascii="Times New Roman" w:hAnsi="Times New Roman"/>
          <w:b/>
          <w:sz w:val="24"/>
          <w:szCs w:val="24"/>
        </w:rPr>
      </w:pPr>
      <w:r w:rsidRPr="005F69BC">
        <w:rPr>
          <w:rFonts w:ascii="Times New Roman" w:hAnsi="Times New Roman"/>
          <w:b/>
          <w:sz w:val="24"/>
          <w:szCs w:val="24"/>
        </w:rPr>
        <w:t>- Konkurs z zakresu dziedziny kultury i sztuki.</w:t>
      </w:r>
    </w:p>
    <w:p w:rsidR="006C2BA4" w:rsidRPr="006C2BA4" w:rsidRDefault="006C2BA4" w:rsidP="006C2B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BA4" w:rsidRPr="008C509A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509A">
        <w:rPr>
          <w:rFonts w:ascii="Times New Roman" w:hAnsi="Times New Roman"/>
          <w:sz w:val="28"/>
          <w:szCs w:val="28"/>
        </w:rPr>
        <w:t>§1</w:t>
      </w:r>
    </w:p>
    <w:p w:rsidR="006C2BA4" w:rsidRPr="008C509A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509A">
        <w:rPr>
          <w:rFonts w:ascii="Times New Roman" w:hAnsi="Times New Roman"/>
          <w:sz w:val="28"/>
          <w:szCs w:val="28"/>
        </w:rPr>
        <w:t>POSTANOWIENIA OGÓLNE</w:t>
      </w:r>
    </w:p>
    <w:p w:rsidR="006C2BA4" w:rsidRPr="008C509A" w:rsidRDefault="006C2BA4" w:rsidP="006C2BA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Niniejszy Regulamin określa zasady, zakres i warunki uczestnictwa w Konkursie.</w:t>
      </w:r>
    </w:p>
    <w:p w:rsidR="006C2BA4" w:rsidRPr="008C509A" w:rsidRDefault="006C2BA4" w:rsidP="006C2BA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Organizatorem Konkursu jest Gmina Ząbkowice Śląskie, ul. 1 Maja 15, 57- 200 Ząbkowice Śląskie</w:t>
      </w:r>
      <w:r>
        <w:rPr>
          <w:rFonts w:ascii="Times New Roman" w:hAnsi="Times New Roman"/>
          <w:sz w:val="24"/>
          <w:szCs w:val="24"/>
        </w:rPr>
        <w:t>.</w:t>
      </w:r>
    </w:p>
    <w:p w:rsidR="006C2BA4" w:rsidRPr="008C509A" w:rsidRDefault="006C2BA4" w:rsidP="006C2BA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K</w:t>
      </w:r>
      <w:r w:rsidRPr="008C509A">
        <w:rPr>
          <w:rFonts w:ascii="Times New Roman" w:hAnsi="Times New Roman"/>
          <w:sz w:val="24"/>
          <w:szCs w:val="24"/>
        </w:rPr>
        <w:t xml:space="preserve">onkursu dostępny jest na stronie internetowej Organizatora: </w:t>
      </w:r>
      <w:hyperlink r:id="rId7" w:history="1">
        <w:r w:rsidRPr="008C509A">
          <w:rPr>
            <w:rStyle w:val="Hipercze"/>
            <w:rFonts w:ascii="Times New Roman" w:hAnsi="Times New Roman"/>
            <w:sz w:val="24"/>
            <w:szCs w:val="24"/>
          </w:rPr>
          <w:t>www.zabkowiceslaskie.pl</w:t>
        </w:r>
      </w:hyperlink>
      <w:r>
        <w:rPr>
          <w:rFonts w:ascii="Times New Roman" w:hAnsi="Times New Roman"/>
          <w:sz w:val="24"/>
          <w:szCs w:val="24"/>
        </w:rPr>
        <w:t xml:space="preserve"> oraz Ząbkowickiego Ośrodka Kultury: </w:t>
      </w:r>
      <w:hyperlink r:id="rId8" w:history="1">
        <w:r w:rsidRPr="00E90587">
          <w:rPr>
            <w:rStyle w:val="Hipercze"/>
            <w:rFonts w:ascii="Times New Roman" w:hAnsi="Times New Roman"/>
            <w:sz w:val="24"/>
            <w:szCs w:val="24"/>
          </w:rPr>
          <w:t>www.e-zok.pl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6C2BA4" w:rsidRDefault="006C2BA4" w:rsidP="006C2BA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46BA">
        <w:rPr>
          <w:rFonts w:ascii="Times New Roman" w:hAnsi="Times New Roman"/>
          <w:sz w:val="24"/>
          <w:szCs w:val="24"/>
        </w:rPr>
        <w:t>Tematem Konkursu jest wykonanie „Najpiękniejszej Palmy Wielkanocnej”</w:t>
      </w:r>
      <w:r>
        <w:rPr>
          <w:rFonts w:ascii="Times New Roman" w:hAnsi="Times New Roman"/>
          <w:sz w:val="24"/>
          <w:szCs w:val="24"/>
        </w:rPr>
        <w:t>.</w:t>
      </w:r>
      <w:r w:rsidRPr="00B946BA">
        <w:rPr>
          <w:rFonts w:ascii="Times New Roman" w:hAnsi="Times New Roman"/>
          <w:sz w:val="24"/>
          <w:szCs w:val="24"/>
        </w:rPr>
        <w:t xml:space="preserve"> </w:t>
      </w:r>
    </w:p>
    <w:p w:rsidR="006C2BA4" w:rsidRPr="008336E5" w:rsidRDefault="006C2BA4" w:rsidP="006C2B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współfinansowany jest</w:t>
      </w:r>
      <w:r w:rsidRPr="00517868">
        <w:rPr>
          <w:rFonts w:ascii="Times New Roman" w:hAnsi="Times New Roman"/>
          <w:sz w:val="24"/>
          <w:szCs w:val="24"/>
        </w:rPr>
        <w:t xml:space="preserve"> ze śro</w:t>
      </w:r>
      <w:r>
        <w:rPr>
          <w:rFonts w:ascii="Times New Roman" w:hAnsi="Times New Roman"/>
          <w:sz w:val="24"/>
          <w:szCs w:val="24"/>
        </w:rPr>
        <w:t xml:space="preserve">dków Europejskiego Fundusz Rozwoju Regionalnego oraz budżetu państwa </w:t>
      </w:r>
      <w:r w:rsidRPr="00517868">
        <w:rPr>
          <w:rFonts w:ascii="Times New Roman" w:hAnsi="Times New Roman"/>
          <w:sz w:val="24"/>
          <w:szCs w:val="24"/>
        </w:rPr>
        <w:t>w ram</w:t>
      </w:r>
      <w:r>
        <w:rPr>
          <w:rFonts w:ascii="Times New Roman" w:hAnsi="Times New Roman"/>
          <w:sz w:val="24"/>
          <w:szCs w:val="24"/>
        </w:rPr>
        <w:t>ach programu „Kultura i sport nas zbliżają” Interreg V-A Republika Czeska-Polska 2014 - 2020 oraz</w:t>
      </w:r>
      <w:r w:rsidRPr="00517868">
        <w:rPr>
          <w:rFonts w:ascii="Times New Roman" w:hAnsi="Times New Roman"/>
          <w:sz w:val="24"/>
          <w:szCs w:val="24"/>
        </w:rPr>
        <w:t xml:space="preserve"> za pośrednictwem Euroregionu </w:t>
      </w:r>
      <w:r>
        <w:rPr>
          <w:rFonts w:ascii="Times New Roman" w:hAnsi="Times New Roman"/>
          <w:sz w:val="24"/>
          <w:szCs w:val="24"/>
        </w:rPr>
        <w:t>Glacensis.</w:t>
      </w:r>
    </w:p>
    <w:p w:rsidR="006C2BA4" w:rsidRPr="00B946BA" w:rsidRDefault="006C2BA4" w:rsidP="006C2BA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2BA4" w:rsidRPr="006767FD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§ 2</w:t>
      </w:r>
    </w:p>
    <w:p w:rsidR="006C2BA4" w:rsidRPr="006767FD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ZASADY KONKURSU</w:t>
      </w:r>
    </w:p>
    <w:p w:rsidR="006C2BA4" w:rsidRPr="008C509A" w:rsidRDefault="006C2BA4" w:rsidP="006C2BA4">
      <w:pPr>
        <w:pStyle w:val="Akapitzlist"/>
        <w:ind w:left="765"/>
        <w:jc w:val="center"/>
        <w:rPr>
          <w:rFonts w:ascii="Times New Roman" w:hAnsi="Times New Roman"/>
          <w:sz w:val="28"/>
          <w:szCs w:val="28"/>
        </w:rPr>
      </w:pPr>
    </w:p>
    <w:p w:rsidR="006C2BA4" w:rsidRPr="008C509A" w:rsidRDefault="006C2BA4" w:rsidP="006C2B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Konkurs ma charakter otwarty dla wszystkich mieszkańców Gminy Ząbkowice Śląskie w tym osób prywatnych, instytucji oświatowych, sto</w:t>
      </w:r>
      <w:r>
        <w:rPr>
          <w:rFonts w:ascii="Times New Roman" w:hAnsi="Times New Roman"/>
          <w:sz w:val="24"/>
          <w:szCs w:val="24"/>
        </w:rPr>
        <w:t xml:space="preserve">warzyszeń i organizacji. </w:t>
      </w:r>
    </w:p>
    <w:p w:rsidR="006C2BA4" w:rsidRPr="008C7DDE" w:rsidRDefault="006C2BA4" w:rsidP="006C2B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Udział w konkursie jest bezpłatny i całkowicie dobrowolny.</w:t>
      </w:r>
    </w:p>
    <w:p w:rsidR="006C2BA4" w:rsidRPr="008C7DDE" w:rsidRDefault="006C2BA4" w:rsidP="006C2B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jest jednoetapowy, podzielony na dwie kategorie: indywidualną i zbiorową.</w:t>
      </w:r>
    </w:p>
    <w:p w:rsidR="006C2BA4" w:rsidRPr="008C7DDE" w:rsidRDefault="006C2BA4" w:rsidP="006C2B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Wiek uczestników: bez ograniczeń. </w:t>
      </w:r>
    </w:p>
    <w:p w:rsidR="006C2BA4" w:rsidRPr="00416668" w:rsidRDefault="006C2BA4" w:rsidP="006C2B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uczestnictwa w Konkursie jest wypełnienie formularza zgłoszeniowego                       (stanowiącego załącznik nr 1 niniejszego Regulaminu) oraz oświadczenia (w przypadku osób niepełnoletnich, stanowiący załącznik nr 2 niniejszego Regulaminu). Formularze zgłoszeniowe i oświadczenia dostępne są na stronach internetowych Organizatora: </w:t>
      </w:r>
      <w:hyperlink r:id="rId9" w:history="1">
        <w:r w:rsidRPr="00A272B5">
          <w:rPr>
            <w:rStyle w:val="Hipercze"/>
            <w:rFonts w:ascii="Times New Roman" w:hAnsi="Times New Roman"/>
            <w:sz w:val="24"/>
            <w:szCs w:val="24"/>
          </w:rPr>
          <w:t>www.zabkowiceslaskie.pl</w:t>
        </w:r>
      </w:hyperlink>
      <w:r>
        <w:rPr>
          <w:rFonts w:ascii="Times New Roman" w:hAnsi="Times New Roman"/>
          <w:sz w:val="24"/>
          <w:szCs w:val="24"/>
        </w:rPr>
        <w:t xml:space="preserve">. oraz stronie internetowej Ząbkowickiego Ośrodka Kultury: </w:t>
      </w:r>
      <w:hyperlink r:id="rId10" w:history="1">
        <w:r w:rsidRPr="00E90587">
          <w:rPr>
            <w:rStyle w:val="Hipercze"/>
            <w:rFonts w:ascii="Times New Roman" w:hAnsi="Times New Roman"/>
            <w:sz w:val="24"/>
            <w:szCs w:val="24"/>
          </w:rPr>
          <w:t>www.e-zok.pl</w:t>
        </w:r>
      </w:hyperlink>
      <w:r>
        <w:rPr>
          <w:rFonts w:ascii="Times New Roman" w:hAnsi="Times New Roman"/>
          <w:sz w:val="24"/>
          <w:szCs w:val="24"/>
        </w:rPr>
        <w:t xml:space="preserve">. Formularze zgłoszeniowe wraz z oświadczeniami  należy dostarczyć do dnia </w:t>
      </w:r>
      <w:r>
        <w:rPr>
          <w:rFonts w:ascii="Times New Roman" w:hAnsi="Times New Roman"/>
          <w:sz w:val="24"/>
          <w:szCs w:val="24"/>
        </w:rPr>
        <w:br/>
        <w:t xml:space="preserve">3 kwietnia 2017r. do sekretariatu w Ząbkowickim Ośrodku Kultury osobiście lub pocztą elektroniczną na adres: </w:t>
      </w:r>
      <w:hyperlink r:id="rId11" w:history="1">
        <w:r w:rsidRPr="00E325AD">
          <w:rPr>
            <w:rStyle w:val="Hipercze"/>
            <w:rFonts w:ascii="Times New Roman" w:hAnsi="Times New Roman"/>
            <w:sz w:val="24"/>
            <w:szCs w:val="24"/>
          </w:rPr>
          <w:t>biuro@e-zok.pl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C2BA4" w:rsidRPr="008C7DDE" w:rsidRDefault="006C2BA4" w:rsidP="006C2B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Konkursu wyrażają zgodę na podanie danych osobowych i ich przetwarzanie na potrzeby przeprowadzenia Konkursu. Uczestnik Konkursu wyraża zgodę na opublikowanie jego imienia i nazwiska oraz pracy na stronie internetowej Organizatora, w mediach oraz innych miejscach, w których będą prezentowane.</w:t>
      </w:r>
    </w:p>
    <w:p w:rsidR="006C2BA4" w:rsidRPr="008C7DDE" w:rsidRDefault="006C2BA4" w:rsidP="006C2B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Udział w Konkursie jest jednoznaczny z udzieleniem prawa do nieodpłatnego wykorzystywania prac na wszystkich polach eksploatacji na potrzeby popularyzacji Konkursu oraz tematyki konkursowej.</w:t>
      </w:r>
    </w:p>
    <w:p w:rsidR="006C2BA4" w:rsidRPr="008C509A" w:rsidRDefault="006C2BA4" w:rsidP="006C2BA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wszystkie roszczenia osób trzecich wynikające z tytułu naruszenia ich praw autorskich, osobistych lub majątkowych odpowiada Uczestnik Konkursu.</w:t>
      </w:r>
    </w:p>
    <w:p w:rsidR="006C2BA4" w:rsidRDefault="006C2BA4" w:rsidP="006C2BA4">
      <w:pPr>
        <w:rPr>
          <w:rFonts w:ascii="Times New Roman" w:hAnsi="Times New Roman"/>
          <w:sz w:val="28"/>
          <w:szCs w:val="28"/>
        </w:rPr>
      </w:pPr>
    </w:p>
    <w:p w:rsidR="006C2BA4" w:rsidRPr="006767FD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§ 3</w:t>
      </w:r>
    </w:p>
    <w:p w:rsidR="006C2BA4" w:rsidRPr="006767FD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CEL KONKURSU</w:t>
      </w:r>
    </w:p>
    <w:p w:rsidR="006C2BA4" w:rsidRPr="00FA67FC" w:rsidRDefault="006C2BA4" w:rsidP="006C2BA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Promocja</w:t>
      </w:r>
      <w:r>
        <w:rPr>
          <w:rFonts w:ascii="Times New Roman" w:hAnsi="Times New Roman"/>
          <w:sz w:val="24"/>
          <w:szCs w:val="24"/>
        </w:rPr>
        <w:t xml:space="preserve"> lokalnych zwyczajów i obrzędów związanych ze Świętami Wielkanocnymi.</w:t>
      </w:r>
    </w:p>
    <w:p w:rsidR="006C2BA4" w:rsidRPr="00C61CD5" w:rsidRDefault="006C2BA4" w:rsidP="006C2BA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Kultywowanie tradycji ponadnarodowych, regionalnych i lokalnych.</w:t>
      </w:r>
    </w:p>
    <w:p w:rsidR="006C2BA4" w:rsidRPr="008C509A" w:rsidRDefault="006C2BA4" w:rsidP="006C2BA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Prezentacja tradycji Świąt Wielkanocnych mieszkańców Gminy Ząbkowice Śląskie.</w:t>
      </w:r>
    </w:p>
    <w:p w:rsidR="006C2BA4" w:rsidRPr="008C509A" w:rsidRDefault="006C2BA4" w:rsidP="006C2BA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Upowszechnianie wiedzy na temat dziedzictwa kulturowego mieszkańców Gminy Ząbkowice Śląskie.</w:t>
      </w:r>
    </w:p>
    <w:p w:rsidR="006C2BA4" w:rsidRDefault="006C2BA4" w:rsidP="006C2BA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C509A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mowanie lokalnych wyrobów i usług związanych z tradycją terenu.</w:t>
      </w:r>
    </w:p>
    <w:p w:rsidR="006C2BA4" w:rsidRDefault="006C2BA4" w:rsidP="006C2BA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6C2BA4" w:rsidRPr="006767FD" w:rsidRDefault="006C2BA4" w:rsidP="006C2BA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767FD">
        <w:rPr>
          <w:rFonts w:ascii="Times New Roman" w:hAnsi="Times New Roman"/>
          <w:sz w:val="28"/>
          <w:szCs w:val="28"/>
        </w:rPr>
        <w:t>§ 4</w:t>
      </w:r>
    </w:p>
    <w:p w:rsidR="006C2BA4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PRZEDMIOT KONKURSU</w:t>
      </w:r>
    </w:p>
    <w:p w:rsidR="006C2BA4" w:rsidRPr="002446B4" w:rsidRDefault="006C2BA4" w:rsidP="006C2BA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Przedmiotem K</w:t>
      </w:r>
      <w:r w:rsidRPr="006767FD">
        <w:rPr>
          <w:rFonts w:ascii="Times New Roman" w:hAnsi="Times New Roman"/>
          <w:sz w:val="24"/>
          <w:szCs w:val="24"/>
        </w:rPr>
        <w:t>onkursu, który będzie podlegał ocenie będą: Palmy wielkanocne oraz sposoby ich wykonania promujące lokalne dziedzictwo kulturowe.</w:t>
      </w:r>
    </w:p>
    <w:p w:rsidR="006C2BA4" w:rsidRPr="002446B4" w:rsidRDefault="006C2BA4" w:rsidP="006C2BA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Każdy Uczestnik Konkursu zgłasza 1 pracę, co równa się jednej wykonanej Palmie Wielkanocnej.</w:t>
      </w:r>
    </w:p>
    <w:p w:rsidR="006C2BA4" w:rsidRPr="00416668" w:rsidRDefault="006C2BA4" w:rsidP="006C2BA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Prace i zgłoszenia niezgodne z regulaminem, dostarczone po terminie lub zniszczone        </w:t>
      </w:r>
      <w:r w:rsidR="00883F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wyniku niewłaściwego zabezpieczenia nie będą brały udziału w Konkursie.</w:t>
      </w:r>
    </w:p>
    <w:p w:rsidR="006C2BA4" w:rsidRPr="008918BB" w:rsidRDefault="006C2BA4" w:rsidP="006C2BA4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6C2BA4" w:rsidRPr="006767FD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§ 5</w:t>
      </w:r>
    </w:p>
    <w:p w:rsidR="006C2BA4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KRYTERIA I ZASADY OCENY</w:t>
      </w:r>
    </w:p>
    <w:p w:rsidR="006C2BA4" w:rsidRPr="006767FD" w:rsidRDefault="006C2BA4" w:rsidP="006C2BA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Ocenie podlegać będzie o</w:t>
      </w:r>
      <w:r w:rsidRPr="006767FD">
        <w:rPr>
          <w:rFonts w:ascii="Times New Roman" w:hAnsi="Times New Roman"/>
          <w:sz w:val="24"/>
          <w:szCs w:val="24"/>
        </w:rPr>
        <w:t xml:space="preserve">gólny wygląd prezentowanych prac z uwzględnieniem </w:t>
      </w:r>
      <w:r>
        <w:rPr>
          <w:rFonts w:ascii="Times New Roman" w:hAnsi="Times New Roman"/>
          <w:sz w:val="24"/>
          <w:szCs w:val="24"/>
        </w:rPr>
        <w:t xml:space="preserve">następujących elementów: </w:t>
      </w:r>
      <w:r w:rsidRPr="006767FD">
        <w:rPr>
          <w:rFonts w:ascii="Times New Roman" w:hAnsi="Times New Roman"/>
          <w:sz w:val="24"/>
          <w:szCs w:val="24"/>
        </w:rPr>
        <w:t>dziedzictwo historyczno- kulturowe,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7FD">
        <w:rPr>
          <w:rFonts w:ascii="Times New Roman" w:hAnsi="Times New Roman"/>
          <w:sz w:val="24"/>
          <w:szCs w:val="24"/>
        </w:rPr>
        <w:t>tradycyjne techniki wykonania,</w:t>
      </w:r>
      <w:r>
        <w:rPr>
          <w:rFonts w:ascii="Times New Roman" w:hAnsi="Times New Roman"/>
          <w:sz w:val="24"/>
          <w:szCs w:val="24"/>
        </w:rPr>
        <w:t xml:space="preserve"> rękodzieło, </w:t>
      </w:r>
      <w:r w:rsidRPr="006767FD">
        <w:rPr>
          <w:rFonts w:ascii="Times New Roman" w:hAnsi="Times New Roman"/>
          <w:sz w:val="24"/>
          <w:szCs w:val="24"/>
        </w:rPr>
        <w:t>ogólne wrażenie.</w:t>
      </w:r>
      <w:r>
        <w:rPr>
          <w:rFonts w:ascii="Times New Roman" w:hAnsi="Times New Roman"/>
          <w:sz w:val="24"/>
          <w:szCs w:val="24"/>
        </w:rPr>
        <w:t xml:space="preserve"> W każdej kategorii Komisja Konkursowa może przyznać od 0 do 10 punktów, maksymalna ilość punktów: 120.</w:t>
      </w:r>
    </w:p>
    <w:p w:rsidR="006C2BA4" w:rsidRPr="008918BB" w:rsidRDefault="006C2BA4" w:rsidP="006C2BA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4"/>
          <w:szCs w:val="24"/>
        </w:rPr>
        <w:t>Oceny dokona 3</w:t>
      </w:r>
      <w:r>
        <w:rPr>
          <w:rFonts w:ascii="Times New Roman" w:hAnsi="Times New Roman"/>
          <w:sz w:val="24"/>
          <w:szCs w:val="24"/>
        </w:rPr>
        <w:t>-</w:t>
      </w:r>
      <w:r w:rsidRPr="006767FD">
        <w:rPr>
          <w:rFonts w:ascii="Times New Roman" w:hAnsi="Times New Roman"/>
          <w:sz w:val="24"/>
          <w:szCs w:val="24"/>
        </w:rPr>
        <w:t>osobowa Komisja Konkursowa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67FD">
        <w:rPr>
          <w:rFonts w:ascii="Times New Roman" w:hAnsi="Times New Roman"/>
          <w:sz w:val="24"/>
          <w:szCs w:val="24"/>
        </w:rPr>
        <w:t>Każdy członek Komisji Konkursowej będzie dokonywał oceny poszczególnych prac na formularzu karty oceny</w:t>
      </w:r>
      <w:r>
        <w:rPr>
          <w:rFonts w:ascii="Times New Roman" w:hAnsi="Times New Roman"/>
          <w:sz w:val="24"/>
          <w:szCs w:val="24"/>
        </w:rPr>
        <w:t xml:space="preserve"> (stanowiącej załącznik nr 3 niniejszego Regulaminu)</w:t>
      </w:r>
      <w:r w:rsidRPr="006767FD">
        <w:rPr>
          <w:rFonts w:ascii="Times New Roman" w:hAnsi="Times New Roman"/>
          <w:sz w:val="24"/>
          <w:szCs w:val="24"/>
        </w:rPr>
        <w:t xml:space="preserve">- w oparciu o </w:t>
      </w:r>
      <w:r>
        <w:rPr>
          <w:rFonts w:ascii="Times New Roman" w:hAnsi="Times New Roman"/>
          <w:sz w:val="24"/>
          <w:szCs w:val="24"/>
        </w:rPr>
        <w:t xml:space="preserve">kryteria oceny wymienione w §5 pkt. </w:t>
      </w:r>
      <w:r w:rsidRPr="006767FD">
        <w:rPr>
          <w:rFonts w:ascii="Times New Roman" w:hAnsi="Times New Roman"/>
          <w:sz w:val="24"/>
          <w:szCs w:val="24"/>
        </w:rPr>
        <w:t>1.</w:t>
      </w:r>
    </w:p>
    <w:p w:rsidR="006C2BA4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BA4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BA4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BA4" w:rsidRPr="006767FD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§ 6</w:t>
      </w:r>
    </w:p>
    <w:p w:rsidR="006C2BA4" w:rsidRPr="006767FD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NAGRODY </w:t>
      </w:r>
    </w:p>
    <w:p w:rsidR="006C2BA4" w:rsidRPr="00416668" w:rsidRDefault="006C2BA4" w:rsidP="006C2BA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</w:t>
      </w:r>
      <w:r w:rsidRPr="006767FD">
        <w:rPr>
          <w:rFonts w:ascii="Times New Roman" w:hAnsi="Times New Roman"/>
          <w:sz w:val="24"/>
          <w:szCs w:val="24"/>
        </w:rPr>
        <w:t xml:space="preserve">onkursie zostaną przyznane nagrody rzeczowe dla laureatów </w:t>
      </w:r>
      <w:r>
        <w:rPr>
          <w:rFonts w:ascii="Times New Roman" w:hAnsi="Times New Roman"/>
          <w:sz w:val="24"/>
          <w:szCs w:val="24"/>
        </w:rPr>
        <w:t>konkursu. Zostanie wręczonych 6</w:t>
      </w:r>
      <w:r w:rsidRPr="006767FD">
        <w:rPr>
          <w:rFonts w:ascii="Times New Roman" w:hAnsi="Times New Roman"/>
          <w:sz w:val="24"/>
          <w:szCs w:val="24"/>
        </w:rPr>
        <w:t xml:space="preserve"> nagród</w:t>
      </w:r>
      <w:r>
        <w:rPr>
          <w:rFonts w:ascii="Times New Roman" w:hAnsi="Times New Roman"/>
          <w:sz w:val="24"/>
          <w:szCs w:val="24"/>
        </w:rPr>
        <w:t xml:space="preserve"> (artykuły sprzętu domowego), </w:t>
      </w:r>
      <w:r w:rsidRPr="00416668">
        <w:rPr>
          <w:rFonts w:ascii="Times New Roman" w:hAnsi="Times New Roman"/>
          <w:sz w:val="24"/>
          <w:szCs w:val="24"/>
        </w:rPr>
        <w:t>po 3 w każdej z poszczególnych kategorii: indywidualnej i zbiorowej, każda o wartości 200 zł.</w:t>
      </w:r>
    </w:p>
    <w:p w:rsidR="006C2BA4" w:rsidRPr="005C17BB" w:rsidRDefault="006C2BA4" w:rsidP="006C2BA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laureatach K</w:t>
      </w:r>
      <w:r w:rsidRPr="006767FD">
        <w:rPr>
          <w:rFonts w:ascii="Times New Roman" w:hAnsi="Times New Roman"/>
          <w:sz w:val="24"/>
          <w:szCs w:val="24"/>
        </w:rPr>
        <w:t xml:space="preserve">onkursu zamieszczone zostaną na stronie internetowej organizatora: </w:t>
      </w:r>
      <w:hyperlink r:id="rId12" w:history="1">
        <w:r w:rsidRPr="006767FD">
          <w:rPr>
            <w:rStyle w:val="Hipercze"/>
            <w:rFonts w:ascii="Times New Roman" w:hAnsi="Times New Roman"/>
            <w:sz w:val="24"/>
            <w:szCs w:val="24"/>
          </w:rPr>
          <w:t>www.zabkowiceslaskie.pl</w:t>
        </w:r>
      </w:hyperlink>
      <w:r>
        <w:rPr>
          <w:rFonts w:ascii="Times New Roman" w:hAnsi="Times New Roman"/>
          <w:sz w:val="24"/>
          <w:szCs w:val="24"/>
        </w:rPr>
        <w:t xml:space="preserve"> oraz Ząbkowickiego Ośrodka Kultury: </w:t>
      </w:r>
      <w:hyperlink r:id="rId13" w:history="1">
        <w:r w:rsidRPr="00E90587">
          <w:rPr>
            <w:rStyle w:val="Hipercze"/>
            <w:rFonts w:ascii="Times New Roman" w:hAnsi="Times New Roman"/>
            <w:sz w:val="24"/>
            <w:szCs w:val="24"/>
          </w:rPr>
          <w:t>www.e-zok.pl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6C2BA4" w:rsidRDefault="006C2BA4" w:rsidP="006C2B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C2BA4" w:rsidRPr="002446B4" w:rsidRDefault="006C2BA4" w:rsidP="006C2BA4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2BA4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46B4">
        <w:rPr>
          <w:rFonts w:ascii="Times New Roman" w:hAnsi="Times New Roman"/>
          <w:sz w:val="28"/>
          <w:szCs w:val="28"/>
        </w:rPr>
        <w:t>§ 7</w:t>
      </w:r>
    </w:p>
    <w:p w:rsidR="006C2BA4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I WARUNKI DOSTARCZENIA PRAC</w:t>
      </w:r>
    </w:p>
    <w:p w:rsidR="006C2BA4" w:rsidRPr="00D7107F" w:rsidRDefault="006C2BA4" w:rsidP="006C2BA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Prace</w:t>
      </w:r>
      <w:r w:rsidR="004D5BD0">
        <w:rPr>
          <w:rFonts w:ascii="Times New Roman" w:hAnsi="Times New Roman"/>
          <w:b/>
          <w:sz w:val="24"/>
          <w:szCs w:val="24"/>
        </w:rPr>
        <w:t xml:space="preserve"> wraz z forlumarzem</w:t>
      </w:r>
      <w:r>
        <w:rPr>
          <w:rFonts w:ascii="Times New Roman" w:hAnsi="Times New Roman"/>
          <w:b/>
          <w:sz w:val="24"/>
          <w:szCs w:val="24"/>
        </w:rPr>
        <w:t xml:space="preserve"> należy dostarczyć osobiście na adres: Ząbkowi</w:t>
      </w:r>
      <w:r w:rsidR="004D5BD0">
        <w:rPr>
          <w:rFonts w:ascii="Times New Roman" w:hAnsi="Times New Roman"/>
          <w:b/>
          <w:sz w:val="24"/>
          <w:szCs w:val="24"/>
        </w:rPr>
        <w:t xml:space="preserve">cki Ośrodek Kultury, Rynek 24, </w:t>
      </w:r>
      <w:r>
        <w:rPr>
          <w:rFonts w:ascii="Times New Roman" w:hAnsi="Times New Roman"/>
          <w:b/>
          <w:sz w:val="24"/>
          <w:szCs w:val="24"/>
        </w:rPr>
        <w:t>57-200 Ząbkowice Śląskie w dniu 8.04.2017r. podczas Jarmarku Wielkanocnego do godz. 10:00.</w:t>
      </w:r>
    </w:p>
    <w:p w:rsidR="006C2BA4" w:rsidRDefault="006C2BA4" w:rsidP="006C2BA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36220">
        <w:rPr>
          <w:rFonts w:ascii="Times New Roman" w:hAnsi="Times New Roman"/>
          <w:sz w:val="24"/>
          <w:szCs w:val="24"/>
        </w:rPr>
        <w:t xml:space="preserve"> Dodatkowe informacje można uzyskać w Ząbkowickim Ośrodku Kultury pod </w:t>
      </w:r>
      <w:r>
        <w:rPr>
          <w:rFonts w:ascii="Times New Roman" w:hAnsi="Times New Roman"/>
          <w:sz w:val="24"/>
          <w:szCs w:val="24"/>
        </w:rPr>
        <w:br/>
      </w:r>
      <w:r w:rsidRPr="00236220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tel. 74 815 28 96.</w:t>
      </w:r>
    </w:p>
    <w:p w:rsidR="006C2BA4" w:rsidRDefault="006C2BA4" w:rsidP="006C2BA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dostarczone po terminie nie będą ocenione.</w:t>
      </w:r>
    </w:p>
    <w:p w:rsidR="006C2BA4" w:rsidRPr="008B1F22" w:rsidRDefault="006C2BA4" w:rsidP="006C2BA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nie bierze odpowiedzialności za ewentualne uszkodzenia lub zniszczenia źle zabezpieczonych prac.</w:t>
      </w:r>
    </w:p>
    <w:p w:rsidR="006C2BA4" w:rsidRDefault="006C2BA4" w:rsidP="006C2B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C2BA4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6C2BA4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ROZSTRZYGNIĘCIE KONKURSU I NAGRODY</w:t>
      </w:r>
    </w:p>
    <w:p w:rsidR="006C2BA4" w:rsidRDefault="006C2BA4" w:rsidP="006C2BA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prac dokona Komisja powołana przez Organizatora. Decyzje Komisji są ostateczne.</w:t>
      </w:r>
    </w:p>
    <w:p w:rsidR="006C2BA4" w:rsidRDefault="006C2BA4" w:rsidP="006C2BA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w Konkursie nie można zamienić na inną nagrodę, ani na ekwiwalent pieniężny. Organizator nie ponosi odpowiedzialności z tytułu rękojmi za wady nagrody ani nie udziela gwarancji jej jakości. Wszelkie reklamacje dotyczące nagrody należy zgłaszać do jej producenta lub sprzedawcy.</w:t>
      </w:r>
    </w:p>
    <w:p w:rsidR="006C2BA4" w:rsidRPr="006C2BA4" w:rsidRDefault="006C2BA4" w:rsidP="006C2B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C2BA4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6796">
        <w:rPr>
          <w:rFonts w:ascii="Times New Roman" w:hAnsi="Times New Roman"/>
          <w:sz w:val="28"/>
          <w:szCs w:val="28"/>
        </w:rPr>
        <w:t>§ 9</w:t>
      </w:r>
    </w:p>
    <w:p w:rsidR="006C2BA4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OGŁOSZENIE WYNIKÓW I WYDANIE NAGRÓD</w:t>
      </w:r>
    </w:p>
    <w:p w:rsidR="006C2BA4" w:rsidRDefault="006C2BA4" w:rsidP="006C2BA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Oficjalne rozstrzygnięcie K</w:t>
      </w:r>
      <w:r w:rsidRPr="00536796">
        <w:rPr>
          <w:rFonts w:ascii="Times New Roman" w:hAnsi="Times New Roman"/>
          <w:sz w:val="24"/>
          <w:szCs w:val="24"/>
        </w:rPr>
        <w:t>onkursu i wręczen</w:t>
      </w:r>
      <w:r w:rsidR="005B0A6A">
        <w:rPr>
          <w:rFonts w:ascii="Times New Roman" w:hAnsi="Times New Roman"/>
          <w:sz w:val="24"/>
          <w:szCs w:val="24"/>
        </w:rPr>
        <w:t xml:space="preserve">ie nagród odbędzie się 8 kwietnia 2017 roku </w:t>
      </w:r>
      <w:r w:rsidR="005B0A6A">
        <w:rPr>
          <w:rFonts w:ascii="Times New Roman" w:hAnsi="Times New Roman"/>
          <w:sz w:val="24"/>
          <w:szCs w:val="24"/>
        </w:rPr>
        <w:br/>
        <w:t>ok. godz. 13</w:t>
      </w:r>
      <w:r>
        <w:rPr>
          <w:rFonts w:ascii="Times New Roman" w:hAnsi="Times New Roman"/>
          <w:sz w:val="24"/>
          <w:szCs w:val="24"/>
        </w:rPr>
        <w:t xml:space="preserve">:00 </w:t>
      </w:r>
      <w:r w:rsidRPr="00536796">
        <w:rPr>
          <w:rFonts w:ascii="Times New Roman" w:hAnsi="Times New Roman"/>
          <w:sz w:val="24"/>
          <w:szCs w:val="24"/>
        </w:rPr>
        <w:t xml:space="preserve"> podczas Jarmarku Wielkanocnego na ząbkowickim rynku</w:t>
      </w:r>
      <w:r>
        <w:rPr>
          <w:rFonts w:ascii="Times New Roman" w:hAnsi="Times New Roman"/>
          <w:sz w:val="24"/>
          <w:szCs w:val="24"/>
        </w:rPr>
        <w:t>.</w:t>
      </w:r>
    </w:p>
    <w:p w:rsidR="006C2BA4" w:rsidRDefault="006C2BA4" w:rsidP="006C2BA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Zwycięzcy Konkursu nie mogą przenieść prawa do otrzymania nagrody na osoby trzecie.</w:t>
      </w:r>
    </w:p>
    <w:p w:rsidR="006C2BA4" w:rsidRDefault="006C2BA4" w:rsidP="006C2BA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ogłoszone będą po zakończeniu Konkursu oraz opublikowane na stronie internetowej Organizatora.</w:t>
      </w:r>
    </w:p>
    <w:p w:rsidR="006C2BA4" w:rsidRDefault="006C2BA4" w:rsidP="006C2BA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Nagrodzone prace prezentowane będą podczas Jarmarku Wielkanocnego </w:t>
      </w:r>
      <w:r>
        <w:rPr>
          <w:rFonts w:ascii="Times New Roman" w:hAnsi="Times New Roman"/>
          <w:sz w:val="24"/>
          <w:szCs w:val="24"/>
        </w:rPr>
        <w:br/>
        <w:t>w Ząbkowicach Śląskich w budynku Ząbkowickiego Ośrodka Kultury.</w:t>
      </w:r>
    </w:p>
    <w:p w:rsidR="006C2BA4" w:rsidRDefault="006C2BA4" w:rsidP="006C2BA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Podanie nieprawdziwych lub niekompletnych danych (imienia, nazwiska i adresu </w:t>
      </w:r>
      <w:r w:rsidRPr="00B034A0">
        <w:rPr>
          <w:rFonts w:ascii="Times New Roman" w:hAnsi="Times New Roman"/>
          <w:sz w:val="24"/>
          <w:szCs w:val="24"/>
        </w:rPr>
        <w:t xml:space="preserve">zamieszkania) będzie przyczyną odmowy wydania Uczestnikowi Konkursu nagrody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  <w:r w:rsidRPr="00B034A0">
        <w:rPr>
          <w:rFonts w:ascii="Times New Roman" w:hAnsi="Times New Roman"/>
          <w:sz w:val="24"/>
          <w:szCs w:val="24"/>
        </w:rPr>
        <w:t>w przypadku wygranej.</w:t>
      </w:r>
    </w:p>
    <w:p w:rsidR="006C2BA4" w:rsidRPr="00236220" w:rsidRDefault="006C2BA4" w:rsidP="006C2BA4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236220">
        <w:rPr>
          <w:rFonts w:ascii="Times New Roman" w:hAnsi="Times New Roman"/>
          <w:sz w:val="24"/>
          <w:szCs w:val="24"/>
        </w:rPr>
        <w:br/>
      </w:r>
    </w:p>
    <w:p w:rsidR="006C2BA4" w:rsidRPr="00B034A0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10</w:t>
      </w:r>
    </w:p>
    <w:p w:rsidR="006C2BA4" w:rsidRPr="006767FD" w:rsidRDefault="006C2BA4" w:rsidP="006C2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7FD">
        <w:rPr>
          <w:rFonts w:ascii="Times New Roman" w:hAnsi="Times New Roman"/>
          <w:sz w:val="28"/>
          <w:szCs w:val="28"/>
        </w:rPr>
        <w:t>POSTANOWIENIA KOŃCOWE</w:t>
      </w:r>
    </w:p>
    <w:p w:rsidR="006C2BA4" w:rsidRPr="006767FD" w:rsidRDefault="006C2BA4" w:rsidP="006C2BA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767FD">
        <w:rPr>
          <w:rFonts w:ascii="Times New Roman" w:hAnsi="Times New Roman"/>
          <w:sz w:val="24"/>
          <w:szCs w:val="24"/>
        </w:rPr>
        <w:t>Organizator jest uprawniony do zmiany postanowień niniejszego Regulamin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sz w:val="24"/>
          <w:szCs w:val="24"/>
        </w:rPr>
        <w:br/>
        <w:t xml:space="preserve">o ile nie </w:t>
      </w:r>
      <w:r w:rsidRPr="006767FD">
        <w:rPr>
          <w:rFonts w:ascii="Times New Roman" w:hAnsi="Times New Roman"/>
          <w:sz w:val="24"/>
          <w:szCs w:val="24"/>
        </w:rPr>
        <w:t>wpłynie to na pogor</w:t>
      </w:r>
      <w:r>
        <w:rPr>
          <w:rFonts w:ascii="Times New Roman" w:hAnsi="Times New Roman"/>
          <w:sz w:val="24"/>
          <w:szCs w:val="24"/>
        </w:rPr>
        <w:t>szenie warunków uczestnictwa w K</w:t>
      </w:r>
      <w:r w:rsidRPr="006767FD">
        <w:rPr>
          <w:rFonts w:ascii="Times New Roman" w:hAnsi="Times New Roman"/>
          <w:sz w:val="24"/>
          <w:szCs w:val="24"/>
        </w:rPr>
        <w:t>onkursie.</w:t>
      </w:r>
    </w:p>
    <w:p w:rsidR="006C2BA4" w:rsidRPr="006767FD" w:rsidRDefault="006C2BA4" w:rsidP="006C2BA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767FD">
        <w:rPr>
          <w:rFonts w:ascii="Times New Roman" w:hAnsi="Times New Roman"/>
          <w:sz w:val="24"/>
          <w:szCs w:val="24"/>
        </w:rPr>
        <w:t>Niniejszy regulamin jest jedynym dokument</w:t>
      </w:r>
      <w:r>
        <w:rPr>
          <w:rFonts w:ascii="Times New Roman" w:hAnsi="Times New Roman"/>
          <w:sz w:val="24"/>
          <w:szCs w:val="24"/>
        </w:rPr>
        <w:t>em określającym zasady K</w:t>
      </w:r>
      <w:r w:rsidRPr="006767FD">
        <w:rPr>
          <w:rFonts w:ascii="Times New Roman" w:hAnsi="Times New Roman"/>
          <w:sz w:val="24"/>
          <w:szCs w:val="24"/>
        </w:rPr>
        <w:t>onkursu.</w:t>
      </w:r>
    </w:p>
    <w:p w:rsidR="006C2BA4" w:rsidRPr="00B034A0" w:rsidRDefault="006C2BA4" w:rsidP="006C2BA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767FD">
        <w:rPr>
          <w:rFonts w:ascii="Times New Roman" w:hAnsi="Times New Roman"/>
          <w:sz w:val="24"/>
          <w:szCs w:val="24"/>
        </w:rPr>
        <w:t>Spory odnoszące się i wynikające z Konkursu będą rozwiązywane przez Organizatora</w:t>
      </w:r>
      <w:r>
        <w:rPr>
          <w:rFonts w:ascii="Times New Roman" w:hAnsi="Times New Roman"/>
          <w:sz w:val="24"/>
          <w:szCs w:val="24"/>
        </w:rPr>
        <w:t>,</w:t>
      </w:r>
      <w:r w:rsidRPr="00676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767FD">
        <w:rPr>
          <w:rFonts w:ascii="Times New Roman" w:hAnsi="Times New Roman"/>
          <w:sz w:val="24"/>
          <w:szCs w:val="24"/>
        </w:rPr>
        <w:t>a wszelkie decyzje w tym zakresie będą wiążące i ostateczne.</w:t>
      </w:r>
    </w:p>
    <w:p w:rsidR="006C2BA4" w:rsidRPr="00B034A0" w:rsidRDefault="006C2BA4" w:rsidP="006C2BA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niniejszym Regulaminem zastosowanie mają przepisy Kodeksy Cywilnego.</w:t>
      </w:r>
    </w:p>
    <w:p w:rsidR="006C2BA4" w:rsidRPr="001620CB" w:rsidRDefault="006C2BA4" w:rsidP="006C2BA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 do Konkursu jest jednoznaczne z zaakceptowaniem warunków Regulaminu Konkursu.</w:t>
      </w: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6C2BA4" w:rsidRDefault="006C2BA4" w:rsidP="006C2BA4">
      <w:pPr>
        <w:rPr>
          <w:rFonts w:ascii="Times New Roman" w:hAnsi="Times New Roman"/>
        </w:rPr>
      </w:pPr>
    </w:p>
    <w:p w:rsidR="003F2B74" w:rsidRPr="001D33F4" w:rsidRDefault="003F2B74" w:rsidP="001D33F4"/>
    <w:sectPr w:rsidR="003F2B74" w:rsidRPr="001D33F4" w:rsidSect="001D33F4">
      <w:headerReference w:type="default" r:id="rId14"/>
      <w:footerReference w:type="default" r:id="rId15"/>
      <w:pgSz w:w="11906" w:h="16838" w:code="9"/>
      <w:pgMar w:top="720" w:right="1133" w:bottom="720" w:left="993" w:header="426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A6" w:rsidRDefault="002653A6" w:rsidP="00897F3B">
      <w:pPr>
        <w:spacing w:after="0" w:line="240" w:lineRule="auto"/>
      </w:pPr>
      <w:r>
        <w:separator/>
      </w:r>
    </w:p>
  </w:endnote>
  <w:endnote w:type="continuationSeparator" w:id="0">
    <w:p w:rsidR="002653A6" w:rsidRDefault="002653A6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9B" w:rsidRDefault="0077499B" w:rsidP="0077499B">
    <w:pPr>
      <w:pStyle w:val="Stopka"/>
      <w:jc w:val="center"/>
      <w:rPr>
        <w:b/>
        <w:sz w:val="18"/>
        <w:szCs w:val="18"/>
      </w:rPr>
    </w:pPr>
  </w:p>
  <w:p w:rsidR="00BE706C" w:rsidRPr="005C0BC7" w:rsidRDefault="00344682" w:rsidP="0077499B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>Projekt współfinansowany ze środków Europejskiego Funduszu Rozwoju Regionalnego</w:t>
    </w:r>
  </w:p>
  <w:p w:rsidR="00344682" w:rsidRPr="005C0BC7" w:rsidRDefault="00344682" w:rsidP="0077499B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 xml:space="preserve">oraz budżetu państwa w ramach Programu </w:t>
    </w:r>
    <w:r w:rsidR="00BE706C" w:rsidRPr="005C0BC7">
      <w:rPr>
        <w:b/>
        <w:sz w:val="18"/>
        <w:szCs w:val="18"/>
      </w:rPr>
      <w:t xml:space="preserve">Interreg V-A Republika Czeska – Polska 2014-2020 </w:t>
    </w:r>
    <w:r w:rsidR="00BE706C" w:rsidRPr="005C0BC7">
      <w:rPr>
        <w:b/>
        <w:sz w:val="18"/>
        <w:szCs w:val="18"/>
      </w:rPr>
      <w:br/>
      <w:t>za pośrednictwem Euroregionu Glacensis.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A6" w:rsidRDefault="002653A6" w:rsidP="00897F3B">
      <w:pPr>
        <w:spacing w:after="0" w:line="240" w:lineRule="auto"/>
      </w:pPr>
      <w:r>
        <w:separator/>
      </w:r>
    </w:p>
  </w:footnote>
  <w:footnote w:type="continuationSeparator" w:id="0">
    <w:p w:rsidR="002653A6" w:rsidRDefault="002653A6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B" w:rsidRDefault="00BE706C" w:rsidP="00897F3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973890" cy="389415"/>
          <wp:effectExtent l="19050" t="0" r="781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038" cy="393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A1C4AA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6412B"/>
    <w:multiLevelType w:val="hybridMultilevel"/>
    <w:tmpl w:val="185A791E"/>
    <w:lvl w:ilvl="0" w:tplc="137CB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7B69"/>
    <w:multiLevelType w:val="hybridMultilevel"/>
    <w:tmpl w:val="7EBED2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2714F"/>
    <w:multiLevelType w:val="hybridMultilevel"/>
    <w:tmpl w:val="52088F5E"/>
    <w:lvl w:ilvl="0" w:tplc="727A21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1A46"/>
    <w:multiLevelType w:val="hybridMultilevel"/>
    <w:tmpl w:val="2AAC7C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02618FF"/>
    <w:multiLevelType w:val="hybridMultilevel"/>
    <w:tmpl w:val="DC601344"/>
    <w:lvl w:ilvl="0" w:tplc="DF242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2891"/>
    <w:multiLevelType w:val="hybridMultilevel"/>
    <w:tmpl w:val="97C293E8"/>
    <w:lvl w:ilvl="0" w:tplc="C61CD1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426C5"/>
    <w:multiLevelType w:val="hybridMultilevel"/>
    <w:tmpl w:val="071AB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05EC6"/>
    <w:multiLevelType w:val="hybridMultilevel"/>
    <w:tmpl w:val="E60266EC"/>
    <w:lvl w:ilvl="0" w:tplc="CAF01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6505A"/>
    <w:multiLevelType w:val="hybridMultilevel"/>
    <w:tmpl w:val="BE08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7212A"/>
    <w:multiLevelType w:val="hybridMultilevel"/>
    <w:tmpl w:val="D5A81556"/>
    <w:lvl w:ilvl="0" w:tplc="9DE4E0D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F64133D"/>
    <w:multiLevelType w:val="hybridMultilevel"/>
    <w:tmpl w:val="8DB49D2A"/>
    <w:lvl w:ilvl="0" w:tplc="01682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3E2C"/>
    <w:multiLevelType w:val="hybridMultilevel"/>
    <w:tmpl w:val="146A8BAE"/>
    <w:lvl w:ilvl="0" w:tplc="DBB40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27689"/>
    <w:multiLevelType w:val="hybridMultilevel"/>
    <w:tmpl w:val="8E5617EE"/>
    <w:lvl w:ilvl="0" w:tplc="7652AB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17C4"/>
    <w:multiLevelType w:val="hybridMultilevel"/>
    <w:tmpl w:val="454CCFAE"/>
    <w:lvl w:ilvl="0" w:tplc="CE28565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C2734D7"/>
    <w:multiLevelType w:val="hybridMultilevel"/>
    <w:tmpl w:val="B762BB3C"/>
    <w:lvl w:ilvl="0" w:tplc="7E168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7760C"/>
    <w:multiLevelType w:val="hybridMultilevel"/>
    <w:tmpl w:val="EB1A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D58B5"/>
    <w:multiLevelType w:val="hybridMultilevel"/>
    <w:tmpl w:val="9EE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048B7"/>
    <w:multiLevelType w:val="hybridMultilevel"/>
    <w:tmpl w:val="9B186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F2141"/>
    <w:multiLevelType w:val="hybridMultilevel"/>
    <w:tmpl w:val="C850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E4464"/>
    <w:multiLevelType w:val="hybridMultilevel"/>
    <w:tmpl w:val="B92C5E72"/>
    <w:lvl w:ilvl="0" w:tplc="AA9E11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0"/>
  </w:num>
  <w:num w:numId="5">
    <w:abstractNumId w:val="5"/>
  </w:num>
  <w:num w:numId="6">
    <w:abstractNumId w:val="2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5"/>
  </w:num>
  <w:num w:numId="17">
    <w:abstractNumId w:val="11"/>
  </w:num>
  <w:num w:numId="18">
    <w:abstractNumId w:val="18"/>
  </w:num>
  <w:num w:numId="19">
    <w:abstractNumId w:val="17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7F3B"/>
    <w:rsid w:val="00047D80"/>
    <w:rsid w:val="000C0523"/>
    <w:rsid w:val="001D33F4"/>
    <w:rsid w:val="002653A6"/>
    <w:rsid w:val="00281BB3"/>
    <w:rsid w:val="00300C50"/>
    <w:rsid w:val="00305823"/>
    <w:rsid w:val="00344682"/>
    <w:rsid w:val="003F2B74"/>
    <w:rsid w:val="004378ED"/>
    <w:rsid w:val="004D5BD0"/>
    <w:rsid w:val="005B0A6A"/>
    <w:rsid w:val="005C0BC7"/>
    <w:rsid w:val="0064184B"/>
    <w:rsid w:val="00653232"/>
    <w:rsid w:val="006C2BA4"/>
    <w:rsid w:val="006F12F0"/>
    <w:rsid w:val="0077499B"/>
    <w:rsid w:val="007A77C2"/>
    <w:rsid w:val="00883FEF"/>
    <w:rsid w:val="00897F3B"/>
    <w:rsid w:val="00942F02"/>
    <w:rsid w:val="009871CE"/>
    <w:rsid w:val="00A351A8"/>
    <w:rsid w:val="00B00E65"/>
    <w:rsid w:val="00B27419"/>
    <w:rsid w:val="00BE706C"/>
    <w:rsid w:val="00C5773B"/>
    <w:rsid w:val="00CD0014"/>
    <w:rsid w:val="00D47D7E"/>
    <w:rsid w:val="00D66576"/>
    <w:rsid w:val="00DE20A1"/>
    <w:rsid w:val="00E24E2C"/>
    <w:rsid w:val="00E34445"/>
    <w:rsid w:val="00E8325F"/>
    <w:rsid w:val="00ED7383"/>
    <w:rsid w:val="00EE7578"/>
    <w:rsid w:val="00F20D9B"/>
    <w:rsid w:val="00F37DB9"/>
    <w:rsid w:val="00F51C02"/>
    <w:rsid w:val="00F51F74"/>
    <w:rsid w:val="00FA31A6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23"/>
    <w:pPr>
      <w:ind w:left="720"/>
      <w:contextualSpacing/>
    </w:pPr>
  </w:style>
  <w:style w:type="table" w:styleId="Tabela-Siatka">
    <w:name w:val="Table Grid"/>
    <w:basedOn w:val="Standardowy"/>
    <w:uiPriority w:val="59"/>
    <w:rsid w:val="00305823"/>
    <w:pPr>
      <w:spacing w:after="0" w:afterAutospacing="1" w:line="240" w:lineRule="auto"/>
    </w:pPr>
    <w:rPr>
      <w:rFonts w:eastAsia="Times New Roman" w:cs="Times New Roman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305823"/>
    <w:pPr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5823"/>
    <w:rPr>
      <w:rFonts w:ascii="Times New Roman" w:eastAsia="Times New Roman" w:hAnsi="Times New Roman" w:cs="Times New Roman"/>
      <w:b/>
      <w:noProof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5823"/>
    <w:pPr>
      <w:spacing w:after="0" w:line="240" w:lineRule="auto"/>
    </w:pPr>
    <w:rPr>
      <w:rFonts w:ascii="Bookman Old Style" w:eastAsia="Times New Roman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823"/>
    <w:rPr>
      <w:rFonts w:ascii="Bookman Old Style" w:eastAsia="Times New Roman" w:hAnsi="Bookman Old Style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82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0582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23"/>
    <w:pPr>
      <w:ind w:left="720"/>
      <w:contextualSpacing/>
    </w:pPr>
  </w:style>
  <w:style w:type="table" w:styleId="Tabela-Siatka">
    <w:name w:val="Table Grid"/>
    <w:basedOn w:val="Standardowy"/>
    <w:uiPriority w:val="59"/>
    <w:rsid w:val="00305823"/>
    <w:pPr>
      <w:spacing w:after="0" w:afterAutospacing="1" w:line="240" w:lineRule="auto"/>
    </w:pPr>
    <w:rPr>
      <w:rFonts w:eastAsia="Times New Roman" w:cs="Times New Roman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rsid w:val="00305823"/>
    <w:pPr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5823"/>
    <w:rPr>
      <w:rFonts w:ascii="Times New Roman" w:eastAsia="Times New Roman" w:hAnsi="Times New Roman" w:cs="Times New Roman"/>
      <w:b/>
      <w:noProof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5823"/>
    <w:pPr>
      <w:spacing w:after="0" w:line="240" w:lineRule="auto"/>
    </w:pPr>
    <w:rPr>
      <w:rFonts w:ascii="Bookman Old Style" w:eastAsia="Times New Roman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823"/>
    <w:rPr>
      <w:rFonts w:ascii="Bookman Old Style" w:eastAsia="Times New Roman" w:hAnsi="Bookman Old Style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82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0582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zok.pl" TargetMode="External"/><Relationship Id="rId13" Type="http://schemas.openxmlformats.org/officeDocument/2006/relationships/hyperlink" Target="http://www.e-zok.p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abkowiceslaskie.pl" TargetMode="External"/><Relationship Id="rId12" Type="http://schemas.openxmlformats.org/officeDocument/2006/relationships/hyperlink" Target="http://www.zabkowiceslaski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e-zo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-z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bkowiceslask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Kat_Mar</cp:lastModifiedBy>
  <cp:revision>3</cp:revision>
  <cp:lastPrinted>2017-02-22T06:33:00Z</cp:lastPrinted>
  <dcterms:created xsi:type="dcterms:W3CDTF">2017-04-03T09:46:00Z</dcterms:created>
  <dcterms:modified xsi:type="dcterms:W3CDTF">2017-04-03T09:46:00Z</dcterms:modified>
</cp:coreProperties>
</file>